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E2" w:rsidRDefault="0018347C" w:rsidP="0018347C">
      <w:pPr>
        <w:jc w:val="center"/>
        <w:rPr>
          <w:rFonts w:ascii="Gungsuh" w:eastAsia="Gungsuh" w:hAnsi="Gungsuh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ungsuh" w:eastAsia="Gungsuh" w:hAnsi="Gungsuh"/>
          <w:b/>
          <w:sz w:val="48"/>
          <w:szCs w:val="48"/>
        </w:rPr>
        <w:t>DAY OF DANCE</w:t>
      </w:r>
    </w:p>
    <w:p w:rsidR="0018347C" w:rsidRPr="0018347C" w:rsidRDefault="0018347C" w:rsidP="0018347C">
      <w:pPr>
        <w:jc w:val="center"/>
        <w:rPr>
          <w:rFonts w:ascii="Gungsuh" w:eastAsia="Gungsuh" w:hAnsi="Gungsuh"/>
          <w:b/>
          <w:sz w:val="36"/>
          <w:szCs w:val="36"/>
        </w:rPr>
      </w:pPr>
      <w:r w:rsidRPr="0018347C">
        <w:rPr>
          <w:rFonts w:ascii="Gungsuh" w:eastAsia="Gungsuh" w:hAnsi="Gungsuh"/>
          <w:b/>
          <w:sz w:val="36"/>
          <w:szCs w:val="36"/>
        </w:rPr>
        <w:t xml:space="preserve">May </w:t>
      </w:r>
      <w:r w:rsidR="001E27A6">
        <w:rPr>
          <w:rFonts w:ascii="Gungsuh" w:eastAsia="Gungsuh" w:hAnsi="Gungsuh"/>
          <w:b/>
          <w:sz w:val="36"/>
          <w:szCs w:val="36"/>
        </w:rPr>
        <w:t>6, 2023</w:t>
      </w:r>
    </w:p>
    <w:p w:rsidR="0018347C" w:rsidRPr="0018347C" w:rsidRDefault="0018347C" w:rsidP="0018347C">
      <w:pPr>
        <w:rPr>
          <w:rFonts w:ascii="Gungsuh" w:eastAsia="Gungsuh" w:hAnsi="Gungsuh"/>
          <w:b/>
          <w:sz w:val="32"/>
          <w:szCs w:val="32"/>
        </w:rPr>
      </w:pPr>
    </w:p>
    <w:p w:rsidR="00BD48E5" w:rsidRDefault="00BD48E5" w:rsidP="0018347C">
      <w:pPr>
        <w:rPr>
          <w:sz w:val="40"/>
          <w:szCs w:val="40"/>
          <w:u w:val="single"/>
        </w:rPr>
      </w:pPr>
      <w:r w:rsidRPr="00BD48E5">
        <w:rPr>
          <w:sz w:val="40"/>
          <w:szCs w:val="40"/>
          <w:u w:val="single"/>
        </w:rPr>
        <w:t>Information</w:t>
      </w:r>
    </w:p>
    <w:p w:rsidR="00BD48E5" w:rsidRPr="0031529F" w:rsidRDefault="00B057A0" w:rsidP="0018347C">
      <w:pPr>
        <w:rPr>
          <w:sz w:val="28"/>
          <w:szCs w:val="28"/>
        </w:rPr>
      </w:pPr>
      <w:r>
        <w:rPr>
          <w:sz w:val="28"/>
          <w:szCs w:val="28"/>
        </w:rPr>
        <w:t>Welcome to the 6</w:t>
      </w:r>
      <w:r w:rsidR="00A30BA8" w:rsidRPr="00A30BA8">
        <w:rPr>
          <w:sz w:val="28"/>
          <w:szCs w:val="28"/>
          <w:vertAlign w:val="superscript"/>
        </w:rPr>
        <w:t>th</w:t>
      </w:r>
      <w:r w:rsidR="00773AA8" w:rsidRPr="0031529F">
        <w:rPr>
          <w:sz w:val="28"/>
          <w:szCs w:val="28"/>
        </w:rPr>
        <w:t xml:space="preserve"> annual Day of Dance.  </w:t>
      </w:r>
      <w:r w:rsidR="00150C36" w:rsidRPr="0031529F">
        <w:rPr>
          <w:sz w:val="28"/>
          <w:szCs w:val="28"/>
        </w:rPr>
        <w:t>The premier</w:t>
      </w:r>
      <w:r w:rsidR="00552B31" w:rsidRPr="0031529F">
        <w:rPr>
          <w:sz w:val="28"/>
          <w:szCs w:val="28"/>
        </w:rPr>
        <w:t xml:space="preserve"> event for improving your dance technique and performing</w:t>
      </w:r>
      <w:r w:rsidR="009006C6">
        <w:rPr>
          <w:sz w:val="28"/>
          <w:szCs w:val="28"/>
        </w:rPr>
        <w:t xml:space="preserve"> in</w:t>
      </w:r>
      <w:r w:rsidR="00552B31" w:rsidRPr="0031529F">
        <w:rPr>
          <w:sz w:val="28"/>
          <w:szCs w:val="28"/>
        </w:rPr>
        <w:t xml:space="preserve"> showcases.  </w:t>
      </w:r>
      <w:r w:rsidR="00773AA8" w:rsidRPr="0031529F">
        <w:rPr>
          <w:sz w:val="28"/>
          <w:szCs w:val="28"/>
        </w:rPr>
        <w:t>The event</w:t>
      </w:r>
      <w:r w:rsidR="00BD48E5" w:rsidRPr="0031529F">
        <w:rPr>
          <w:sz w:val="28"/>
          <w:szCs w:val="28"/>
        </w:rPr>
        <w:t xml:space="preserve"> will be held at:</w:t>
      </w:r>
    </w:p>
    <w:p w:rsidR="00281C14" w:rsidRPr="00281C14" w:rsidRDefault="007C07AD" w:rsidP="00281C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Master Classes</w:t>
      </w:r>
      <w:r w:rsidR="00281C14" w:rsidRPr="00281C14">
        <w:rPr>
          <w:b/>
          <w:sz w:val="28"/>
          <w:szCs w:val="28"/>
        </w:rPr>
        <w:tab/>
      </w:r>
      <w:r w:rsidR="00281C14" w:rsidRPr="00281C14">
        <w:rPr>
          <w:b/>
          <w:sz w:val="28"/>
          <w:szCs w:val="28"/>
        </w:rPr>
        <w:tab/>
      </w:r>
      <w:r w:rsidR="00281C14" w:rsidRPr="00281C14">
        <w:rPr>
          <w:b/>
          <w:sz w:val="28"/>
          <w:szCs w:val="28"/>
        </w:rPr>
        <w:tab/>
      </w:r>
      <w:r w:rsidR="00281C14" w:rsidRPr="00281C14">
        <w:rPr>
          <w:b/>
          <w:sz w:val="28"/>
          <w:szCs w:val="28"/>
        </w:rPr>
        <w:tab/>
      </w:r>
      <w:r w:rsidR="00281C14" w:rsidRPr="00281C14">
        <w:rPr>
          <w:b/>
          <w:sz w:val="28"/>
          <w:szCs w:val="28"/>
        </w:rPr>
        <w:tab/>
        <w:t xml:space="preserve">Showcases and Jack and </w:t>
      </w:r>
      <w:proofErr w:type="spellStart"/>
      <w:r w:rsidR="00281C14" w:rsidRPr="00281C14">
        <w:rPr>
          <w:b/>
          <w:sz w:val="28"/>
          <w:szCs w:val="28"/>
        </w:rPr>
        <w:t>Jills</w:t>
      </w:r>
      <w:proofErr w:type="spellEnd"/>
    </w:p>
    <w:p w:rsidR="00BD48E5" w:rsidRPr="0031529F" w:rsidRDefault="00281C14" w:rsidP="00281C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 Moines Ballroom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8E5" w:rsidRPr="0031529F">
        <w:rPr>
          <w:sz w:val="28"/>
          <w:szCs w:val="28"/>
        </w:rPr>
        <w:t xml:space="preserve">Grandview University </w:t>
      </w:r>
    </w:p>
    <w:p w:rsidR="00BD48E5" w:rsidRPr="0031529F" w:rsidRDefault="00281C14" w:rsidP="00281C14">
      <w:pPr>
        <w:tabs>
          <w:tab w:val="center" w:pos="5400"/>
          <w:tab w:val="left" w:pos="83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1925 High Street                                                  </w:t>
      </w:r>
      <w:r w:rsidR="00BD48E5" w:rsidRPr="0031529F">
        <w:rPr>
          <w:sz w:val="28"/>
          <w:szCs w:val="28"/>
        </w:rPr>
        <w:t xml:space="preserve">Johnston Wellness Center </w:t>
      </w:r>
      <w:r w:rsidR="00552B31" w:rsidRPr="0031529F">
        <w:rPr>
          <w:sz w:val="28"/>
          <w:szCs w:val="28"/>
        </w:rPr>
        <w:tab/>
      </w:r>
    </w:p>
    <w:p w:rsidR="000672D5" w:rsidRPr="0031529F" w:rsidRDefault="00281C14" w:rsidP="00281C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 Moines, IA 50309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8E5" w:rsidRPr="0031529F">
        <w:rPr>
          <w:sz w:val="28"/>
          <w:szCs w:val="28"/>
        </w:rPr>
        <w:t xml:space="preserve">1500 Morton </w:t>
      </w:r>
      <w:r w:rsidR="00DB3773" w:rsidRPr="0031529F">
        <w:rPr>
          <w:sz w:val="28"/>
          <w:szCs w:val="28"/>
        </w:rPr>
        <w:t xml:space="preserve">Ave </w:t>
      </w:r>
    </w:p>
    <w:p w:rsidR="00BD48E5" w:rsidRPr="0031529F" w:rsidRDefault="00DB3773" w:rsidP="00281C14">
      <w:pPr>
        <w:spacing w:after="0" w:line="240" w:lineRule="auto"/>
        <w:ind w:left="4320" w:firstLine="720"/>
        <w:rPr>
          <w:sz w:val="28"/>
          <w:szCs w:val="28"/>
        </w:rPr>
      </w:pPr>
      <w:r w:rsidRPr="0031529F">
        <w:rPr>
          <w:sz w:val="28"/>
          <w:szCs w:val="28"/>
        </w:rPr>
        <w:t>Des Moines, IA 50316</w:t>
      </w:r>
    </w:p>
    <w:p w:rsidR="00150C36" w:rsidRDefault="00150C36" w:rsidP="00281C14">
      <w:pPr>
        <w:spacing w:after="0" w:line="240" w:lineRule="auto"/>
        <w:rPr>
          <w:sz w:val="32"/>
          <w:szCs w:val="32"/>
        </w:rPr>
      </w:pPr>
    </w:p>
    <w:p w:rsidR="005F5117" w:rsidRPr="00552B31" w:rsidRDefault="00E43265" w:rsidP="00BD48E5">
      <w:pPr>
        <w:rPr>
          <w:sz w:val="28"/>
          <w:szCs w:val="28"/>
        </w:rPr>
      </w:pPr>
      <w:r w:rsidRPr="00552B31">
        <w:rPr>
          <w:sz w:val="28"/>
          <w:szCs w:val="28"/>
        </w:rPr>
        <w:t>This event will feature</w:t>
      </w:r>
      <w:r w:rsidR="000672D5" w:rsidRPr="00552B31">
        <w:rPr>
          <w:sz w:val="28"/>
          <w:szCs w:val="28"/>
        </w:rPr>
        <w:t xml:space="preserve"> an</w:t>
      </w:r>
      <w:r w:rsidRPr="00552B31">
        <w:rPr>
          <w:sz w:val="28"/>
          <w:szCs w:val="28"/>
        </w:rPr>
        <w:t xml:space="preserve"> </w:t>
      </w:r>
      <w:r w:rsidR="00DB3773" w:rsidRPr="00552B31">
        <w:rPr>
          <w:sz w:val="28"/>
          <w:szCs w:val="28"/>
        </w:rPr>
        <w:t>amazing</w:t>
      </w:r>
      <w:r w:rsidR="000672D5" w:rsidRPr="00552B31">
        <w:rPr>
          <w:sz w:val="28"/>
          <w:szCs w:val="28"/>
        </w:rPr>
        <w:t xml:space="preserve"> afternoon of</w:t>
      </w:r>
      <w:r w:rsidR="00DB3773" w:rsidRPr="00552B31">
        <w:rPr>
          <w:sz w:val="28"/>
          <w:szCs w:val="28"/>
        </w:rPr>
        <w:t xml:space="preserve"> </w:t>
      </w:r>
      <w:r w:rsidR="007C07AD">
        <w:rPr>
          <w:sz w:val="28"/>
          <w:szCs w:val="28"/>
        </w:rPr>
        <w:t>Master Classes</w:t>
      </w:r>
      <w:r w:rsidRPr="00552B31">
        <w:rPr>
          <w:sz w:val="28"/>
          <w:szCs w:val="28"/>
        </w:rPr>
        <w:t xml:space="preserve"> by</w:t>
      </w:r>
      <w:r w:rsidR="000672D5" w:rsidRPr="00552B31">
        <w:rPr>
          <w:sz w:val="28"/>
          <w:szCs w:val="28"/>
        </w:rPr>
        <w:t xml:space="preserve"> the talented</w:t>
      </w:r>
      <w:r w:rsidRPr="00552B31">
        <w:rPr>
          <w:sz w:val="28"/>
          <w:szCs w:val="28"/>
        </w:rPr>
        <w:t xml:space="preserve"> </w:t>
      </w:r>
      <w:proofErr w:type="spellStart"/>
      <w:r w:rsidR="001E27A6">
        <w:rPr>
          <w:sz w:val="28"/>
          <w:szCs w:val="28"/>
        </w:rPr>
        <w:t>Gordan</w:t>
      </w:r>
      <w:proofErr w:type="spellEnd"/>
      <w:r w:rsidR="001E27A6">
        <w:rPr>
          <w:sz w:val="28"/>
          <w:szCs w:val="28"/>
        </w:rPr>
        <w:t xml:space="preserve"> </w:t>
      </w:r>
      <w:proofErr w:type="spellStart"/>
      <w:r w:rsidR="001E27A6">
        <w:rPr>
          <w:sz w:val="28"/>
          <w:szCs w:val="28"/>
        </w:rPr>
        <w:t>Bratt</w:t>
      </w:r>
      <w:proofErr w:type="spellEnd"/>
      <w:r w:rsidR="001E27A6">
        <w:rPr>
          <w:sz w:val="28"/>
          <w:szCs w:val="28"/>
        </w:rPr>
        <w:t xml:space="preserve">, Kate </w:t>
      </w:r>
      <w:proofErr w:type="spellStart"/>
      <w:r w:rsidR="001E27A6">
        <w:rPr>
          <w:sz w:val="28"/>
          <w:szCs w:val="28"/>
        </w:rPr>
        <w:t>Bratt</w:t>
      </w:r>
      <w:proofErr w:type="spellEnd"/>
      <w:r w:rsidR="0040649E">
        <w:rPr>
          <w:sz w:val="28"/>
          <w:szCs w:val="28"/>
        </w:rPr>
        <w:t>,</w:t>
      </w:r>
      <w:r w:rsidR="00552B31" w:rsidRPr="00552B31">
        <w:rPr>
          <w:sz w:val="28"/>
          <w:szCs w:val="28"/>
        </w:rPr>
        <w:t xml:space="preserve"> and </w:t>
      </w:r>
      <w:proofErr w:type="spellStart"/>
      <w:r w:rsidR="00552B31" w:rsidRPr="00552B31">
        <w:rPr>
          <w:sz w:val="28"/>
          <w:szCs w:val="28"/>
        </w:rPr>
        <w:t>Tallis</w:t>
      </w:r>
      <w:proofErr w:type="spellEnd"/>
      <w:r w:rsidR="00552B31" w:rsidRPr="00552B31">
        <w:rPr>
          <w:sz w:val="28"/>
          <w:szCs w:val="28"/>
        </w:rPr>
        <w:t xml:space="preserve"> </w:t>
      </w:r>
      <w:proofErr w:type="spellStart"/>
      <w:r w:rsidR="00552B31" w:rsidRPr="00552B31">
        <w:rPr>
          <w:sz w:val="28"/>
          <w:szCs w:val="28"/>
        </w:rPr>
        <w:t>Strub</w:t>
      </w:r>
      <w:proofErr w:type="spellEnd"/>
      <w:r w:rsidRPr="00552B31">
        <w:rPr>
          <w:sz w:val="28"/>
          <w:szCs w:val="28"/>
        </w:rPr>
        <w:t xml:space="preserve">.  </w:t>
      </w:r>
      <w:r w:rsidR="000672D5" w:rsidRPr="00552B31">
        <w:rPr>
          <w:sz w:val="28"/>
          <w:szCs w:val="28"/>
        </w:rPr>
        <w:t>The</w:t>
      </w:r>
      <w:r w:rsidRPr="00552B31">
        <w:rPr>
          <w:sz w:val="28"/>
          <w:szCs w:val="28"/>
        </w:rPr>
        <w:t xml:space="preserve"> evening</w:t>
      </w:r>
      <w:r w:rsidR="000672D5" w:rsidRPr="00552B31">
        <w:rPr>
          <w:sz w:val="28"/>
          <w:szCs w:val="28"/>
        </w:rPr>
        <w:t xml:space="preserve"> will consist</w:t>
      </w:r>
      <w:r w:rsidRPr="00552B31">
        <w:rPr>
          <w:sz w:val="28"/>
          <w:szCs w:val="28"/>
        </w:rPr>
        <w:t xml:space="preserve"> of show</w:t>
      </w:r>
      <w:r w:rsidR="000672D5" w:rsidRPr="00552B31">
        <w:rPr>
          <w:sz w:val="28"/>
          <w:szCs w:val="28"/>
        </w:rPr>
        <w:t>case performances</w:t>
      </w:r>
      <w:r w:rsidR="00DB3773" w:rsidRPr="00552B31">
        <w:rPr>
          <w:sz w:val="28"/>
          <w:szCs w:val="28"/>
        </w:rPr>
        <w:t>, Jack and J</w:t>
      </w:r>
      <w:r w:rsidR="00150C36">
        <w:rPr>
          <w:sz w:val="28"/>
          <w:szCs w:val="28"/>
        </w:rPr>
        <w:t xml:space="preserve">ill </w:t>
      </w:r>
      <w:r w:rsidRPr="00552B31">
        <w:rPr>
          <w:sz w:val="28"/>
          <w:szCs w:val="28"/>
        </w:rPr>
        <w:t>events, and general dancing.</w:t>
      </w:r>
      <w:r w:rsidR="00034833" w:rsidRPr="00552B31">
        <w:rPr>
          <w:sz w:val="28"/>
          <w:szCs w:val="28"/>
        </w:rPr>
        <w:t xml:space="preserve"> </w:t>
      </w:r>
      <w:r w:rsidR="00975B4B" w:rsidRPr="00975B4B">
        <w:rPr>
          <w:sz w:val="28"/>
          <w:szCs w:val="28"/>
        </w:rPr>
        <w:t>Deadline for showcase performance entry is 4/</w:t>
      </w:r>
      <w:r w:rsidR="001E27A6">
        <w:rPr>
          <w:sz w:val="28"/>
          <w:szCs w:val="28"/>
        </w:rPr>
        <w:t>21/23</w:t>
      </w:r>
      <w:r w:rsidR="00975B4B" w:rsidRPr="00975B4B">
        <w:rPr>
          <w:sz w:val="28"/>
          <w:szCs w:val="28"/>
        </w:rPr>
        <w:t>.</w:t>
      </w:r>
      <w:r w:rsidR="00975B4B">
        <w:rPr>
          <w:sz w:val="28"/>
          <w:szCs w:val="28"/>
        </w:rPr>
        <w:t xml:space="preserve"> </w:t>
      </w:r>
      <w:r w:rsidR="00034833" w:rsidRPr="00552B31">
        <w:rPr>
          <w:sz w:val="28"/>
          <w:szCs w:val="28"/>
        </w:rPr>
        <w:t xml:space="preserve"> </w:t>
      </w:r>
      <w:r w:rsidR="00552B31" w:rsidRPr="00552B31">
        <w:rPr>
          <w:sz w:val="28"/>
          <w:szCs w:val="28"/>
        </w:rPr>
        <w:t>Showcases will be</w:t>
      </w:r>
      <w:r w:rsidR="00281C14">
        <w:rPr>
          <w:sz w:val="28"/>
          <w:szCs w:val="28"/>
        </w:rPr>
        <w:t xml:space="preserve"> critiqued by a panel of judges.  </w:t>
      </w:r>
      <w:r w:rsidR="00975B4B">
        <w:rPr>
          <w:sz w:val="28"/>
          <w:szCs w:val="28"/>
        </w:rPr>
        <w:t>Jack and Jill Passports allow you to enter as many or as few jack and jill events as you would like saving you money!</w:t>
      </w:r>
    </w:p>
    <w:p w:rsidR="005F5117" w:rsidRPr="0040649E" w:rsidRDefault="005F5117" w:rsidP="00BD48E5">
      <w:pPr>
        <w:rPr>
          <w:sz w:val="32"/>
          <w:szCs w:val="32"/>
          <w:u w:val="single"/>
        </w:rPr>
      </w:pPr>
      <w:r w:rsidRPr="0040649E">
        <w:rPr>
          <w:sz w:val="32"/>
          <w:szCs w:val="32"/>
          <w:u w:val="single"/>
        </w:rPr>
        <w:t>Workshops</w:t>
      </w:r>
    </w:p>
    <w:p w:rsidR="005F5117" w:rsidRPr="0040649E" w:rsidRDefault="00150C36" w:rsidP="00975B4B">
      <w:pPr>
        <w:rPr>
          <w:sz w:val="32"/>
          <w:szCs w:val="32"/>
        </w:rPr>
      </w:pPr>
      <w:r w:rsidRPr="0040649E">
        <w:rPr>
          <w:sz w:val="32"/>
          <w:szCs w:val="32"/>
        </w:rPr>
        <w:t>1-1:50</w:t>
      </w:r>
      <w:r w:rsidR="005F5117" w:rsidRPr="0040649E">
        <w:rPr>
          <w:sz w:val="32"/>
          <w:szCs w:val="32"/>
        </w:rPr>
        <w:tab/>
      </w:r>
      <w:r w:rsidR="005F5117" w:rsidRPr="0040649E">
        <w:rPr>
          <w:sz w:val="32"/>
          <w:szCs w:val="32"/>
        </w:rPr>
        <w:tab/>
      </w:r>
      <w:r w:rsidR="001D4636">
        <w:rPr>
          <w:sz w:val="32"/>
          <w:szCs w:val="32"/>
        </w:rPr>
        <w:t>Balancing Body and Control</w:t>
      </w:r>
      <w:r w:rsidR="001D4636">
        <w:rPr>
          <w:sz w:val="32"/>
          <w:szCs w:val="32"/>
        </w:rPr>
        <w:tab/>
      </w:r>
      <w:r w:rsidR="001D4636">
        <w:rPr>
          <w:sz w:val="32"/>
          <w:szCs w:val="32"/>
        </w:rPr>
        <w:tab/>
      </w:r>
      <w:bookmarkStart w:id="0" w:name="_GoBack"/>
      <w:bookmarkEnd w:id="0"/>
      <w:r w:rsidR="00A25286">
        <w:rPr>
          <w:sz w:val="32"/>
          <w:szCs w:val="32"/>
        </w:rPr>
        <w:tab/>
      </w:r>
      <w:proofErr w:type="spellStart"/>
      <w:r w:rsidRPr="0040649E">
        <w:rPr>
          <w:sz w:val="32"/>
          <w:szCs w:val="32"/>
        </w:rPr>
        <w:t>Tallis</w:t>
      </w:r>
      <w:proofErr w:type="spellEnd"/>
      <w:r w:rsidRPr="0040649E">
        <w:rPr>
          <w:sz w:val="32"/>
          <w:szCs w:val="32"/>
        </w:rPr>
        <w:t xml:space="preserve"> </w:t>
      </w:r>
      <w:proofErr w:type="spellStart"/>
      <w:r w:rsidRPr="0040649E">
        <w:rPr>
          <w:sz w:val="32"/>
          <w:szCs w:val="32"/>
        </w:rPr>
        <w:t>Strub</w:t>
      </w:r>
      <w:proofErr w:type="spellEnd"/>
    </w:p>
    <w:p w:rsidR="00975B4B" w:rsidRDefault="00150C36" w:rsidP="00B057A0">
      <w:pPr>
        <w:spacing w:after="0"/>
        <w:rPr>
          <w:sz w:val="32"/>
          <w:szCs w:val="32"/>
        </w:rPr>
      </w:pPr>
      <w:r w:rsidRPr="0040649E">
        <w:rPr>
          <w:sz w:val="32"/>
          <w:szCs w:val="32"/>
        </w:rPr>
        <w:t>2-2:50</w:t>
      </w:r>
      <w:r w:rsidR="005F5117" w:rsidRPr="0040649E">
        <w:rPr>
          <w:sz w:val="32"/>
          <w:szCs w:val="32"/>
        </w:rPr>
        <w:tab/>
      </w:r>
      <w:r w:rsidR="005F5117" w:rsidRPr="0040649E">
        <w:rPr>
          <w:sz w:val="32"/>
          <w:szCs w:val="32"/>
        </w:rPr>
        <w:tab/>
      </w:r>
      <w:r w:rsidR="00B057A0">
        <w:rPr>
          <w:sz w:val="32"/>
          <w:szCs w:val="32"/>
        </w:rPr>
        <w:t>Elements of Style in Smooth Dancing</w:t>
      </w:r>
      <w:r w:rsidR="00B057A0">
        <w:rPr>
          <w:sz w:val="32"/>
          <w:szCs w:val="32"/>
        </w:rPr>
        <w:tab/>
        <w:t xml:space="preserve">Kate </w:t>
      </w:r>
      <w:proofErr w:type="spellStart"/>
      <w:r w:rsidR="00B057A0">
        <w:rPr>
          <w:sz w:val="32"/>
          <w:szCs w:val="32"/>
        </w:rPr>
        <w:t>Bratt</w:t>
      </w:r>
      <w:proofErr w:type="spellEnd"/>
      <w:r w:rsidR="00B057A0">
        <w:rPr>
          <w:sz w:val="32"/>
          <w:szCs w:val="32"/>
        </w:rPr>
        <w:t>/</w:t>
      </w:r>
      <w:proofErr w:type="spellStart"/>
      <w:r w:rsidR="00B057A0">
        <w:rPr>
          <w:sz w:val="32"/>
          <w:szCs w:val="32"/>
        </w:rPr>
        <w:t>Gordan</w:t>
      </w:r>
      <w:proofErr w:type="spellEnd"/>
      <w:r w:rsidR="00B057A0">
        <w:rPr>
          <w:sz w:val="32"/>
          <w:szCs w:val="32"/>
        </w:rPr>
        <w:t xml:space="preserve"> </w:t>
      </w:r>
      <w:proofErr w:type="spellStart"/>
      <w:r w:rsidR="00B057A0">
        <w:rPr>
          <w:sz w:val="32"/>
          <w:szCs w:val="32"/>
        </w:rPr>
        <w:t>Bratt</w:t>
      </w:r>
      <w:proofErr w:type="spellEnd"/>
      <w:r w:rsidR="00B057A0">
        <w:rPr>
          <w:sz w:val="32"/>
          <w:szCs w:val="32"/>
        </w:rPr>
        <w:tab/>
      </w:r>
    </w:p>
    <w:p w:rsidR="00B057A0" w:rsidRPr="0040649E" w:rsidRDefault="00B057A0" w:rsidP="00B057A0">
      <w:pPr>
        <w:spacing w:after="0"/>
        <w:rPr>
          <w:sz w:val="32"/>
          <w:szCs w:val="32"/>
        </w:rPr>
      </w:pPr>
    </w:p>
    <w:p w:rsidR="0040649E" w:rsidRPr="0040649E" w:rsidRDefault="00150C36" w:rsidP="00B057A0">
      <w:pPr>
        <w:spacing w:after="0"/>
        <w:rPr>
          <w:sz w:val="32"/>
          <w:szCs w:val="32"/>
        </w:rPr>
      </w:pPr>
      <w:r w:rsidRPr="0040649E">
        <w:rPr>
          <w:sz w:val="32"/>
          <w:szCs w:val="32"/>
        </w:rPr>
        <w:t>3-3:50</w:t>
      </w:r>
      <w:r w:rsidRPr="0040649E">
        <w:rPr>
          <w:sz w:val="32"/>
          <w:szCs w:val="32"/>
        </w:rPr>
        <w:tab/>
      </w:r>
      <w:r w:rsidRPr="0040649E">
        <w:rPr>
          <w:sz w:val="32"/>
          <w:szCs w:val="32"/>
        </w:rPr>
        <w:tab/>
      </w:r>
      <w:r w:rsidR="00B057A0">
        <w:rPr>
          <w:sz w:val="32"/>
          <w:szCs w:val="32"/>
        </w:rPr>
        <w:t>Variations on a Crossover Break</w:t>
      </w:r>
      <w:r w:rsidR="00B057A0">
        <w:rPr>
          <w:sz w:val="32"/>
          <w:szCs w:val="32"/>
        </w:rPr>
        <w:tab/>
      </w:r>
      <w:r w:rsidR="00003AC3" w:rsidRPr="0040649E">
        <w:rPr>
          <w:sz w:val="32"/>
          <w:szCs w:val="32"/>
        </w:rPr>
        <w:t xml:space="preserve"> </w:t>
      </w:r>
      <w:r w:rsidR="0040649E">
        <w:rPr>
          <w:sz w:val="32"/>
          <w:szCs w:val="32"/>
        </w:rPr>
        <w:tab/>
      </w:r>
      <w:r w:rsidR="001E27A6">
        <w:rPr>
          <w:sz w:val="32"/>
          <w:szCs w:val="32"/>
        </w:rPr>
        <w:t xml:space="preserve">Kate </w:t>
      </w:r>
      <w:proofErr w:type="spellStart"/>
      <w:r w:rsidR="001E27A6">
        <w:rPr>
          <w:sz w:val="32"/>
          <w:szCs w:val="32"/>
        </w:rPr>
        <w:t>Bratt</w:t>
      </w:r>
      <w:proofErr w:type="spellEnd"/>
      <w:r w:rsidR="001E27A6">
        <w:rPr>
          <w:sz w:val="32"/>
          <w:szCs w:val="32"/>
        </w:rPr>
        <w:t>/</w:t>
      </w:r>
      <w:proofErr w:type="spellStart"/>
      <w:r w:rsidR="001E27A6">
        <w:rPr>
          <w:sz w:val="32"/>
          <w:szCs w:val="32"/>
        </w:rPr>
        <w:t>Gordan</w:t>
      </w:r>
      <w:proofErr w:type="spellEnd"/>
      <w:r w:rsidR="001E27A6">
        <w:rPr>
          <w:sz w:val="32"/>
          <w:szCs w:val="32"/>
        </w:rPr>
        <w:t xml:space="preserve"> </w:t>
      </w:r>
      <w:proofErr w:type="spellStart"/>
      <w:r w:rsidR="001E27A6">
        <w:rPr>
          <w:sz w:val="32"/>
          <w:szCs w:val="32"/>
        </w:rPr>
        <w:t>Bratt</w:t>
      </w:r>
      <w:proofErr w:type="spellEnd"/>
      <w:r w:rsidR="001E27A6">
        <w:rPr>
          <w:sz w:val="32"/>
          <w:szCs w:val="32"/>
        </w:rPr>
        <w:tab/>
      </w:r>
    </w:p>
    <w:p w:rsidR="00975B4B" w:rsidRPr="0040649E" w:rsidRDefault="00975B4B" w:rsidP="00975B4B">
      <w:pPr>
        <w:spacing w:after="0"/>
        <w:ind w:left="1440" w:firstLine="720"/>
        <w:rPr>
          <w:sz w:val="32"/>
          <w:szCs w:val="32"/>
        </w:rPr>
      </w:pPr>
    </w:p>
    <w:p w:rsidR="00BD48E5" w:rsidRDefault="00150C36" w:rsidP="00A30BA8">
      <w:pPr>
        <w:spacing w:after="0"/>
        <w:rPr>
          <w:sz w:val="32"/>
          <w:szCs w:val="32"/>
        </w:rPr>
      </w:pPr>
      <w:r w:rsidRPr="0040649E">
        <w:rPr>
          <w:sz w:val="32"/>
          <w:szCs w:val="32"/>
        </w:rPr>
        <w:t>4-4:50</w:t>
      </w:r>
      <w:r w:rsidR="005F5117" w:rsidRPr="0040649E">
        <w:rPr>
          <w:sz w:val="32"/>
          <w:szCs w:val="32"/>
        </w:rPr>
        <w:tab/>
      </w:r>
      <w:r w:rsidR="005F5117" w:rsidRPr="0040649E">
        <w:rPr>
          <w:sz w:val="32"/>
          <w:szCs w:val="32"/>
        </w:rPr>
        <w:tab/>
      </w:r>
      <w:r w:rsidR="007C07AD">
        <w:rPr>
          <w:sz w:val="32"/>
          <w:szCs w:val="32"/>
        </w:rPr>
        <w:t>Salsa Shines</w:t>
      </w:r>
      <w:r w:rsidR="007C07AD">
        <w:rPr>
          <w:sz w:val="32"/>
          <w:szCs w:val="32"/>
        </w:rPr>
        <w:tab/>
      </w:r>
      <w:r w:rsidR="007C07AD">
        <w:rPr>
          <w:sz w:val="32"/>
          <w:szCs w:val="32"/>
        </w:rPr>
        <w:tab/>
      </w:r>
      <w:r w:rsidR="007C07AD">
        <w:rPr>
          <w:sz w:val="32"/>
          <w:szCs w:val="32"/>
        </w:rPr>
        <w:tab/>
      </w:r>
      <w:r w:rsidR="00C627D2">
        <w:rPr>
          <w:sz w:val="32"/>
          <w:szCs w:val="32"/>
        </w:rPr>
        <w:tab/>
      </w:r>
      <w:r w:rsidR="00C627D2">
        <w:rPr>
          <w:sz w:val="32"/>
          <w:szCs w:val="32"/>
        </w:rPr>
        <w:tab/>
      </w:r>
      <w:r w:rsidR="001E27A6">
        <w:rPr>
          <w:sz w:val="32"/>
          <w:szCs w:val="32"/>
        </w:rPr>
        <w:t xml:space="preserve">Kate </w:t>
      </w:r>
      <w:proofErr w:type="spellStart"/>
      <w:r w:rsidR="001E27A6">
        <w:rPr>
          <w:sz w:val="32"/>
          <w:szCs w:val="32"/>
        </w:rPr>
        <w:t>Bratt</w:t>
      </w:r>
      <w:proofErr w:type="spellEnd"/>
      <w:r w:rsidR="001E27A6">
        <w:rPr>
          <w:sz w:val="32"/>
          <w:szCs w:val="32"/>
        </w:rPr>
        <w:t>/</w:t>
      </w:r>
      <w:proofErr w:type="spellStart"/>
      <w:r w:rsidR="001E27A6">
        <w:rPr>
          <w:sz w:val="32"/>
          <w:szCs w:val="32"/>
        </w:rPr>
        <w:t>Gordan</w:t>
      </w:r>
      <w:proofErr w:type="spellEnd"/>
      <w:r w:rsidR="001E27A6">
        <w:rPr>
          <w:sz w:val="32"/>
          <w:szCs w:val="32"/>
        </w:rPr>
        <w:t xml:space="preserve"> </w:t>
      </w:r>
      <w:proofErr w:type="spellStart"/>
      <w:r w:rsidR="001E27A6">
        <w:rPr>
          <w:sz w:val="32"/>
          <w:szCs w:val="32"/>
        </w:rPr>
        <w:t>Bratt</w:t>
      </w:r>
      <w:proofErr w:type="spellEnd"/>
    </w:p>
    <w:p w:rsidR="0040649E" w:rsidRPr="0040649E" w:rsidRDefault="0040649E" w:rsidP="00A30BA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1E27A6">
        <w:rPr>
          <w:sz w:val="32"/>
          <w:szCs w:val="32"/>
        </w:rPr>
        <w:t xml:space="preserve">          </w:t>
      </w:r>
    </w:p>
    <w:p w:rsidR="0031529F" w:rsidRDefault="0031529F" w:rsidP="00975B4B">
      <w:pPr>
        <w:spacing w:after="0"/>
        <w:ind w:left="1440" w:firstLine="720"/>
        <w:rPr>
          <w:sz w:val="36"/>
          <w:szCs w:val="36"/>
        </w:rPr>
      </w:pPr>
    </w:p>
    <w:p w:rsidR="0031529F" w:rsidRPr="0031529F" w:rsidRDefault="0031529F" w:rsidP="0031529F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send you</w:t>
      </w:r>
      <w:r w:rsidR="00CE7982">
        <w:rPr>
          <w:sz w:val="20"/>
          <w:szCs w:val="20"/>
        </w:rPr>
        <w:t>r</w:t>
      </w:r>
      <w:r>
        <w:rPr>
          <w:sz w:val="20"/>
          <w:szCs w:val="20"/>
        </w:rPr>
        <w:t xml:space="preserve"> questions to</w:t>
      </w:r>
      <w:r w:rsidRPr="0031529F">
        <w:rPr>
          <w:color w:val="000000" w:themeColor="text1"/>
          <w:sz w:val="20"/>
          <w:szCs w:val="20"/>
        </w:rPr>
        <w:t xml:space="preserve"> </w:t>
      </w:r>
      <w:hyperlink r:id="rId5" w:history="1">
        <w:r w:rsidRPr="0031529F">
          <w:rPr>
            <w:rStyle w:val="Hyperlink"/>
            <w:color w:val="000000" w:themeColor="text1"/>
            <w:sz w:val="20"/>
            <w:szCs w:val="20"/>
          </w:rPr>
          <w:t>annelbates@yahoo.com</w:t>
        </w:r>
      </w:hyperlink>
      <w:r>
        <w:rPr>
          <w:sz w:val="20"/>
          <w:szCs w:val="20"/>
        </w:rPr>
        <w:t xml:space="preserve"> or call at 515-402-5594</w:t>
      </w:r>
    </w:p>
    <w:sectPr w:rsidR="0031529F" w:rsidRPr="0031529F" w:rsidSect="00183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7C"/>
    <w:rsid w:val="00003AC3"/>
    <w:rsid w:val="00034833"/>
    <w:rsid w:val="000672D5"/>
    <w:rsid w:val="00150C36"/>
    <w:rsid w:val="0018347C"/>
    <w:rsid w:val="001D4636"/>
    <w:rsid w:val="001E27A6"/>
    <w:rsid w:val="00281C14"/>
    <w:rsid w:val="0031529F"/>
    <w:rsid w:val="003A270C"/>
    <w:rsid w:val="0040649E"/>
    <w:rsid w:val="00552B31"/>
    <w:rsid w:val="005F5117"/>
    <w:rsid w:val="007223AB"/>
    <w:rsid w:val="00773AA8"/>
    <w:rsid w:val="007C07AD"/>
    <w:rsid w:val="009006C6"/>
    <w:rsid w:val="00975B4B"/>
    <w:rsid w:val="00A25286"/>
    <w:rsid w:val="00A30BA8"/>
    <w:rsid w:val="00B057A0"/>
    <w:rsid w:val="00BC2E60"/>
    <w:rsid w:val="00BD48E5"/>
    <w:rsid w:val="00C627D2"/>
    <w:rsid w:val="00CE7982"/>
    <w:rsid w:val="00DB3773"/>
    <w:rsid w:val="00E43265"/>
    <w:rsid w:val="00E6249F"/>
    <w:rsid w:val="00E743E2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76A13-1852-4487-888D-9878ED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lbate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Bates</dc:creator>
  <cp:keywords/>
  <dc:description/>
  <cp:lastModifiedBy>Anne Bates</cp:lastModifiedBy>
  <cp:revision>28</cp:revision>
  <cp:lastPrinted>2018-12-24T23:26:00Z</cp:lastPrinted>
  <dcterms:created xsi:type="dcterms:W3CDTF">2018-12-24T23:34:00Z</dcterms:created>
  <dcterms:modified xsi:type="dcterms:W3CDTF">2023-01-22T21:18:00Z</dcterms:modified>
</cp:coreProperties>
</file>